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spacing w:line="480" w:lineRule="auto"/>
        <w:rPr>
          <w:rFonts w:ascii="Times New Roman" w:hAnsi="Times New Roman"/>
          <w:sz w:val="24"/>
          <w:szCs w:val="24"/>
        </w:rPr>
      </w:pPr>
    </w:p>
    <w:p>
      <w:pPr>
        <w:pStyle w:val="Body A"/>
        <w:spacing w:line="480" w:lineRule="auto"/>
        <w:rPr>
          <w:rFonts w:ascii="Times New Roman" w:hAnsi="Times New Roman"/>
          <w:sz w:val="24"/>
          <w:szCs w:val="24"/>
        </w:rPr>
      </w:pPr>
    </w:p>
    <w:p>
      <w:pPr>
        <w:pStyle w:val="Default"/>
        <w:bidi w:val="0"/>
        <w:spacing w:after="240" w:line="360" w:lineRule="atLeast"/>
        <w:ind w:left="0" w:right="0" w:firstLine="0"/>
        <w:jc w:val="left"/>
        <w:rPr>
          <w:rFonts w:ascii="Times" w:cs="Times" w:hAnsi="Times" w:eastAsia="Times"/>
          <w:color w:val="000000"/>
          <w:sz w:val="26"/>
          <w:szCs w:val="26"/>
          <w:rtl w:val="0"/>
        </w:rPr>
      </w:pPr>
      <w:r>
        <w:rPr>
          <w:rFonts w:ascii="Arial" w:hAnsi="Arial"/>
          <w:b w:val="1"/>
          <w:bCs w:val="1"/>
          <w:color w:val="00000a"/>
          <w:sz w:val="26"/>
          <w:szCs w:val="26"/>
          <w:rtl w:val="0"/>
          <w:lang w:val="en-US"/>
        </w:rPr>
        <w:t xml:space="preserve">Topic 2: </w:t>
      </w:r>
      <w:r>
        <w:rPr>
          <w:rFonts w:ascii="Arial" w:hAnsi="Arial"/>
          <w:b w:val="1"/>
          <w:bCs w:val="1"/>
          <w:i w:val="1"/>
          <w:iCs w:val="1"/>
          <w:color w:val="00000a"/>
          <w:sz w:val="26"/>
          <w:szCs w:val="26"/>
          <w:rtl w:val="0"/>
        </w:rPr>
        <w:t>Mr. Simpson</w:t>
      </w:r>
      <w:r>
        <w:rPr>
          <w:rFonts w:ascii="Arial" w:hAnsi="Arial" w:hint="default"/>
          <w:b w:val="1"/>
          <w:bCs w:val="1"/>
          <w:i w:val="1"/>
          <w:iCs w:val="1"/>
          <w:color w:val="00000a"/>
          <w:sz w:val="26"/>
          <w:szCs w:val="26"/>
          <w:rtl w:val="0"/>
        </w:rPr>
        <w:t>’</w:t>
      </w:r>
      <w:r>
        <w:rPr>
          <w:rFonts w:ascii="Arial" w:hAnsi="Arial"/>
          <w:b w:val="1"/>
          <w:bCs w:val="1"/>
          <w:i w:val="1"/>
          <w:iCs w:val="1"/>
          <w:color w:val="00000a"/>
          <w:sz w:val="26"/>
          <w:szCs w:val="26"/>
          <w:rtl w:val="0"/>
          <w:lang w:val="en-US"/>
        </w:rPr>
        <w:t>s Flu Shot</w:t>
      </w:r>
      <w:r>
        <w:rPr>
          <w:rFonts w:ascii="Arial Unicode MS" w:cs="Arial Unicode MS" w:hAnsi="Arial Unicode MS" w:eastAsia="Arial Unicode MS"/>
          <w:b w:val="0"/>
          <w:bCs w:val="0"/>
          <w:i w:val="0"/>
          <w:iCs w:val="0"/>
          <w:color w:val="00000a"/>
          <w:sz w:val="26"/>
          <w:szCs w:val="26"/>
          <w:rtl w:val="0"/>
        </w:rPr>
        <w:br w:type="textWrapping"/>
      </w:r>
      <w:r>
        <w:rPr>
          <w:rFonts w:ascii="Arial" w:hAnsi="Arial"/>
          <w:color w:val="00000a"/>
          <w:sz w:val="26"/>
          <w:szCs w:val="26"/>
          <w:rtl w:val="0"/>
          <w:lang w:val="en-US"/>
        </w:rPr>
        <w:t xml:space="preserve">An eighty-year-old man, Mr. Simpson, has </w:t>
      </w:r>
      <w:r>
        <w:rPr>
          <w:rFonts w:ascii="Arial" w:hAnsi="Arial" w:hint="default"/>
          <w:color w:val="00000a"/>
          <w:sz w:val="26"/>
          <w:szCs w:val="26"/>
          <w:rtl w:val="0"/>
        </w:rPr>
        <w:t>“</w:t>
      </w:r>
      <w:r>
        <w:rPr>
          <w:rFonts w:ascii="Arial" w:hAnsi="Arial"/>
          <w:color w:val="00000a"/>
          <w:sz w:val="26"/>
          <w:szCs w:val="26"/>
          <w:rtl w:val="0"/>
          <w:lang w:val="en-US"/>
        </w:rPr>
        <w:t>weak</w:t>
      </w:r>
      <w:r>
        <w:rPr>
          <w:rFonts w:ascii="Arial" w:hAnsi="Arial" w:hint="default"/>
          <w:color w:val="00000a"/>
          <w:sz w:val="26"/>
          <w:szCs w:val="26"/>
          <w:rtl w:val="0"/>
        </w:rPr>
        <w:t xml:space="preserve">” </w:t>
      </w:r>
      <w:r>
        <w:rPr>
          <w:rFonts w:ascii="Arial" w:hAnsi="Arial"/>
          <w:color w:val="00000a"/>
          <w:sz w:val="26"/>
          <w:szCs w:val="26"/>
          <w:rtl w:val="0"/>
          <w:lang w:val="en-US"/>
        </w:rPr>
        <w:t xml:space="preserve">lungs brought on by years of getting the flu with complicating side effects such as bronchitis. His doctors recommend to him that he get a flu shot this year as they fear that another year of the flu will </w:t>
      </w:r>
      <w:r>
        <w:rPr>
          <w:rFonts w:ascii="Arial" w:hAnsi="Arial" w:hint="default"/>
          <w:color w:val="00000a"/>
          <w:sz w:val="26"/>
          <w:szCs w:val="26"/>
          <w:rtl w:val="0"/>
        </w:rPr>
        <w:t>“</w:t>
      </w:r>
      <w:r>
        <w:rPr>
          <w:rFonts w:ascii="Arial" w:hAnsi="Arial"/>
          <w:color w:val="00000a"/>
          <w:sz w:val="26"/>
          <w:szCs w:val="26"/>
          <w:rtl w:val="0"/>
          <w:lang w:val="en-US"/>
        </w:rPr>
        <w:t>do him in.</w:t>
      </w:r>
      <w:r>
        <w:rPr>
          <w:rFonts w:ascii="Arial" w:hAnsi="Arial" w:hint="default"/>
          <w:color w:val="00000a"/>
          <w:sz w:val="26"/>
          <w:szCs w:val="26"/>
          <w:rtl w:val="0"/>
        </w:rPr>
        <w:t xml:space="preserve">” </w:t>
      </w:r>
      <w:r>
        <w:rPr>
          <w:rFonts w:ascii="Arial" w:hAnsi="Arial"/>
          <w:color w:val="00000a"/>
          <w:sz w:val="26"/>
          <w:szCs w:val="26"/>
          <w:rtl w:val="0"/>
          <w:lang w:val="en-US"/>
        </w:rPr>
        <w:t xml:space="preserve">He is in otherwise fairly good health, although the weak lungs sometimes bother him. He refuses the flu shot since he believes that, despite what the doctors claim, the flu shot itself is likely to give him the flu. There is absolutely no evidence that the flu shot can give anyone the flu. His family requests that the doctors give him the flu shot anyway and just say they are giving him a shot to </w:t>
      </w:r>
      <w:r>
        <w:rPr>
          <w:rFonts w:ascii="Arial" w:hAnsi="Arial" w:hint="default"/>
          <w:color w:val="00000a"/>
          <w:sz w:val="26"/>
          <w:szCs w:val="26"/>
          <w:rtl w:val="0"/>
        </w:rPr>
        <w:t>“</w:t>
      </w:r>
      <w:r>
        <w:rPr>
          <w:rFonts w:ascii="Arial" w:hAnsi="Arial"/>
          <w:color w:val="00000a"/>
          <w:sz w:val="26"/>
          <w:szCs w:val="26"/>
          <w:rtl w:val="0"/>
          <w:lang w:val="en-US"/>
        </w:rPr>
        <w:t>boost his immune system.</w:t>
      </w:r>
      <w:r>
        <w:rPr>
          <w:rFonts w:ascii="Arial" w:hAnsi="Arial" w:hint="default"/>
          <w:color w:val="00000a"/>
          <w:sz w:val="26"/>
          <w:szCs w:val="26"/>
          <w:rtl w:val="0"/>
        </w:rPr>
        <w:t xml:space="preserve">” </w:t>
      </w:r>
      <w:r>
        <w:rPr>
          <w:rFonts w:ascii="Arial" w:hAnsi="Arial"/>
          <w:color w:val="00000a"/>
          <w:sz w:val="26"/>
          <w:szCs w:val="26"/>
          <w:rtl w:val="0"/>
          <w:lang w:val="en-US"/>
        </w:rPr>
        <w:t xml:space="preserve">It is clear that he would accept a shot with a description like that (his family has asked in another setting whether he would accept a shot of this nature). The doctors have tried, but failed to persuade Mr. Simpson to get his flu shot, they believe very strongly that another bout with the flu will likely kill him. He clearly desires to go on living, but adamantly refuses the shot. What should the doctors do? </w:t>
      </w:r>
    </w:p>
    <w:p>
      <w:pPr>
        <w:pStyle w:val="Default"/>
        <w:bidi w:val="0"/>
        <w:spacing w:after="240" w:line="360" w:lineRule="atLeast"/>
        <w:ind w:left="0" w:right="0" w:firstLine="0"/>
        <w:jc w:val="left"/>
        <w:rPr>
          <w:rFonts w:ascii="Times" w:cs="Times" w:hAnsi="Times" w:eastAsia="Times"/>
          <w:color w:val="000000"/>
          <w:sz w:val="26"/>
          <w:szCs w:val="26"/>
          <w:rtl w:val="0"/>
        </w:rPr>
      </w:pPr>
      <w:r>
        <w:rPr>
          <w:rFonts w:ascii="Arial" w:hAnsi="Arial"/>
          <w:color w:val="00000a"/>
          <w:sz w:val="26"/>
          <w:szCs w:val="26"/>
          <w:rtl w:val="0"/>
          <w:lang w:val="de-DE"/>
        </w:rPr>
        <w:t>ASSIGNMENT</w:t>
      </w:r>
      <w:r>
        <w:rPr>
          <w:rFonts w:ascii="Arial Unicode MS" w:cs="Arial Unicode MS" w:hAnsi="Arial Unicode MS" w:eastAsia="Arial Unicode MS"/>
          <w:b w:val="0"/>
          <w:bCs w:val="0"/>
          <w:i w:val="0"/>
          <w:iCs w:val="0"/>
          <w:color w:val="00000a"/>
          <w:sz w:val="26"/>
          <w:szCs w:val="26"/>
          <w:rtl w:val="0"/>
        </w:rPr>
        <w:br w:type="textWrapping"/>
      </w:r>
      <w:r>
        <w:rPr>
          <w:rFonts w:ascii="Arial" w:hAnsi="Arial"/>
          <w:color w:val="00000a"/>
          <w:sz w:val="26"/>
          <w:szCs w:val="26"/>
          <w:rtl w:val="0"/>
          <w:lang w:val="en-US"/>
        </w:rPr>
        <w:t xml:space="preserve">(a) Develop a </w:t>
      </w:r>
      <w:r>
        <w:rPr>
          <w:rFonts w:ascii="Arial" w:hAnsi="Arial"/>
          <w:b w:val="1"/>
          <w:bCs w:val="1"/>
          <w:color w:val="00000a"/>
          <w:sz w:val="26"/>
          <w:szCs w:val="26"/>
          <w:rtl w:val="0"/>
          <w:lang w:val="en-US"/>
        </w:rPr>
        <w:t xml:space="preserve">single </w:t>
      </w:r>
      <w:r>
        <w:rPr>
          <w:rFonts w:ascii="Arial" w:hAnsi="Arial"/>
          <w:color w:val="00000a"/>
          <w:sz w:val="26"/>
          <w:szCs w:val="26"/>
          <w:rtl w:val="0"/>
          <w:lang w:val="en-US"/>
        </w:rPr>
        <w:t xml:space="preserve">moral argument supporting a recommended course of action in this case. In order to do this in a paper of this length, you will need to </w:t>
      </w:r>
      <w:r>
        <w:rPr>
          <w:rFonts w:ascii="Arial" w:hAnsi="Arial"/>
          <w:i w:val="1"/>
          <w:iCs w:val="1"/>
          <w:color w:val="00000a"/>
          <w:sz w:val="26"/>
          <w:szCs w:val="26"/>
          <w:rtl w:val="0"/>
          <w:lang w:val="en-US"/>
        </w:rPr>
        <w:t>focus very narrowly on one primary area of concern</w:t>
      </w:r>
      <w:r>
        <w:rPr>
          <w:rFonts w:ascii="Arial" w:hAnsi="Arial"/>
          <w:color w:val="00000a"/>
          <w:sz w:val="26"/>
          <w:szCs w:val="26"/>
          <w:rtl w:val="0"/>
          <w:lang w:val="en-US"/>
        </w:rPr>
        <w:t>. Possible choices for your focus include respect for autonomy, paternalism, beneficence, non-maleficence, informed consent, competence, and truth telling/lying.</w:t>
      </w:r>
      <w:r>
        <w:rPr>
          <w:rFonts w:ascii="Arial Unicode MS" w:cs="Arial Unicode MS" w:hAnsi="Arial Unicode MS" w:eastAsia="Arial Unicode MS"/>
          <w:b w:val="0"/>
          <w:bCs w:val="0"/>
          <w:i w:val="0"/>
          <w:iCs w:val="0"/>
          <w:color w:val="00000a"/>
          <w:sz w:val="26"/>
          <w:szCs w:val="26"/>
          <w:rtl w:val="0"/>
        </w:rPr>
        <w:br w:type="textWrapping"/>
      </w:r>
      <w:r>
        <w:rPr>
          <w:rFonts w:ascii="Arial" w:hAnsi="Arial"/>
          <w:color w:val="00000a"/>
          <w:sz w:val="26"/>
          <w:szCs w:val="26"/>
          <w:rtl w:val="0"/>
          <w:lang w:val="en-US"/>
        </w:rPr>
        <w:t xml:space="preserve">(b) Defend your argument by presenting and responding to the strongest counter argument you can think of. </w:t>
      </w:r>
    </w:p>
    <w:p>
      <w:pPr>
        <w:pStyle w:val="Default"/>
        <w:bidi w:val="0"/>
        <w:spacing w:after="240" w:line="360" w:lineRule="atLeast"/>
        <w:ind w:left="0" w:right="0" w:firstLine="0"/>
        <w:jc w:val="left"/>
        <w:rPr>
          <w:rFonts w:ascii="Times New Roman" w:cs="Times New Roman" w:hAnsi="Times New Roman" w:eastAsia="Times New Roman"/>
          <w:color w:val="00000a"/>
          <w:sz w:val="26"/>
          <w:szCs w:val="26"/>
          <w:rtl w:val="0"/>
        </w:rPr>
      </w:pPr>
    </w:p>
    <w:p>
      <w:pPr>
        <w:pStyle w:val="Body A"/>
        <w:spacing w:line="480" w:lineRule="auto"/>
        <w:rPr>
          <w:rFonts w:ascii="Times New Roman" w:cs="Times New Roman" w:hAnsi="Times New Roman" w:eastAsia="Times New Roman"/>
          <w:sz w:val="26"/>
          <w:szCs w:val="26"/>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rPr>
      </w:pPr>
    </w:p>
    <w:p>
      <w:pPr>
        <w:pStyle w:val="Body A"/>
        <w:spacing w:line="480" w:lineRule="auto"/>
        <w:jc w:val="center"/>
        <w:rPr>
          <w:rFonts w:ascii="Times New Roman" w:cs="Times New Roman" w:hAnsi="Times New Roman" w:eastAsia="Times New Roman"/>
        </w:rPr>
      </w:pPr>
      <w:r>
        <w:rPr>
          <w:rFonts w:ascii="Times New Roman" w:hAnsi="Times New Roman"/>
          <w:sz w:val="24"/>
          <w:szCs w:val="24"/>
          <w:u w:val="single"/>
          <w:rtl w:val="0"/>
          <w:lang w:val="en-US"/>
        </w:rPr>
        <w:t xml:space="preserve">Flu Shot </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An elderly man by the name of Mr.Simpson has </w:t>
      </w:r>
      <w:r>
        <w:rPr>
          <w:rFonts w:ascii="Times New Roman" w:hAnsi="Times New Roman" w:hint="default"/>
          <w:sz w:val="24"/>
          <w:szCs w:val="24"/>
          <w:rtl w:val="0"/>
        </w:rPr>
        <w:t>“</w:t>
      </w:r>
      <w:r>
        <w:rPr>
          <w:rFonts w:ascii="Times New Roman" w:hAnsi="Times New Roman"/>
          <w:sz w:val="24"/>
          <w:szCs w:val="24"/>
          <w:rtl w:val="0"/>
          <w:lang w:val="en-US"/>
        </w:rPr>
        <w:t>weak</w:t>
      </w:r>
      <w:r>
        <w:rPr>
          <w:rFonts w:ascii="Times New Roman" w:hAnsi="Times New Roman" w:hint="default"/>
          <w:sz w:val="24"/>
          <w:szCs w:val="24"/>
          <w:rtl w:val="0"/>
        </w:rPr>
        <w:t xml:space="preserve">” </w:t>
      </w:r>
      <w:r>
        <w:rPr>
          <w:rFonts w:ascii="Times New Roman" w:hAnsi="Times New Roman"/>
          <w:sz w:val="24"/>
          <w:szCs w:val="24"/>
          <w:rtl w:val="0"/>
          <w:lang w:val="en-US"/>
        </w:rPr>
        <w:t>lungs due to catching the flu every year. His primary care physician prescribes to him that he gets an influenza shot for the current year as they dread one more year of this season</w:t>
      </w:r>
      <w:r>
        <w:rPr>
          <w:rFonts w:ascii="Times New Roman" w:hAnsi="Times New Roman" w:hint="default"/>
          <w:sz w:val="24"/>
          <w:szCs w:val="24"/>
          <w:rtl w:val="0"/>
        </w:rPr>
        <w:t>’</w:t>
      </w:r>
      <w:r>
        <w:rPr>
          <w:rFonts w:ascii="Times New Roman" w:hAnsi="Times New Roman"/>
          <w:sz w:val="24"/>
          <w:szCs w:val="24"/>
          <w:rtl w:val="0"/>
          <w:lang w:val="en-US"/>
        </w:rPr>
        <w:t xml:space="preserve">s cold will not be good for him. Besides catching a cold he is generally given a clean bill of health. Mr.Simpson rejects the flu shot because he believes the shot itself will give him the flu. There is definitely no proof showing that the flu shot can give patients the flu. Therefore his family asks the doctors to still give Mr.Simpson the shot but to say it was a shot to </w:t>
      </w:r>
      <w:r>
        <w:rPr>
          <w:rFonts w:ascii="Times New Roman" w:hAnsi="Times New Roman" w:hint="default"/>
          <w:sz w:val="24"/>
          <w:szCs w:val="24"/>
          <w:rtl w:val="0"/>
        </w:rPr>
        <w:t>“</w:t>
      </w:r>
      <w:r>
        <w:rPr>
          <w:rFonts w:ascii="Times New Roman" w:hAnsi="Times New Roman"/>
          <w:sz w:val="24"/>
          <w:szCs w:val="24"/>
          <w:rtl w:val="0"/>
          <w:lang w:val="en-US"/>
        </w:rPr>
        <w:t>boost his immune system</w:t>
      </w:r>
      <w:r>
        <w:rPr>
          <w:rFonts w:ascii="Times New Roman" w:hAnsi="Times New Roman" w:hint="default"/>
          <w:sz w:val="24"/>
          <w:szCs w:val="24"/>
          <w:rtl w:val="0"/>
        </w:rPr>
        <w:t>”</w:t>
      </w:r>
      <w:r>
        <w:rPr>
          <w:rFonts w:ascii="Times New Roman" w:hAnsi="Times New Roman"/>
          <w:sz w:val="24"/>
          <w:szCs w:val="24"/>
          <w:rtl w:val="0"/>
          <w:lang w:val="en-US"/>
        </w:rPr>
        <w:t xml:space="preserve">. The doctors tried to do it the families way but it still failed. Mr.Simpson does not want to be tricked into taking the medicine he believes will make him sick. Instead, his family and the doctors should sit him down and explain the consequences of not taking the shot and the pros to taking to shot. In this case, not only is this persuading Mr.Simpson to take the flu shot but it is also promoting respect for autonomy, paternalism, and truth-telling. </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Respect for autonomy is associated with allowing or enabling patients to make their own decisions about which medical attention they will or will not receive. </w:t>
      </w:r>
      <w:r>
        <w:rPr>
          <w:rFonts w:ascii="Times New Roman" w:hAnsi="Times New Roman" w:hint="default"/>
          <w:sz w:val="24"/>
          <w:szCs w:val="24"/>
          <w:rtl w:val="0"/>
        </w:rPr>
        <w:t>“</w:t>
      </w:r>
      <w:r>
        <w:rPr>
          <w:rFonts w:ascii="Times New Roman" w:hAnsi="Times New Roman"/>
          <w:sz w:val="24"/>
          <w:szCs w:val="24"/>
          <w:rtl w:val="0"/>
          <w:lang w:val="en-US"/>
        </w:rPr>
        <w:t>Personal autonomy is widely valued: most people think it is preferable to somehow be their own person and shape their own lives than to live under the control of others</w:t>
      </w:r>
      <w:r>
        <w:rPr>
          <w:rFonts w:ascii="Times New Roman" w:hAnsi="Times New Roman" w:hint="default"/>
          <w:sz w:val="24"/>
          <w:szCs w:val="24"/>
          <w:rtl w:val="0"/>
        </w:rPr>
        <w:t>”</w:t>
      </w:r>
      <w:r>
        <w:rPr>
          <w:rFonts w:ascii="Times New Roman" w:hAnsi="Times New Roman"/>
          <w:sz w:val="24"/>
          <w:szCs w:val="24"/>
          <w:rtl w:val="0"/>
        </w:rPr>
        <w:t>. Mr.Simpson</w:t>
      </w:r>
      <w:r>
        <w:rPr>
          <w:rFonts w:ascii="Times New Roman" w:hAnsi="Times New Roman" w:hint="default"/>
          <w:sz w:val="24"/>
          <w:szCs w:val="24"/>
          <w:rtl w:val="0"/>
        </w:rPr>
        <w:t>’</w:t>
      </w:r>
      <w:r>
        <w:rPr>
          <w:rFonts w:ascii="Times New Roman" w:hAnsi="Times New Roman"/>
          <w:sz w:val="24"/>
          <w:szCs w:val="24"/>
          <w:rtl w:val="0"/>
          <w:lang w:val="en-US"/>
        </w:rPr>
        <w:t>s experience was a little more difficult than just rejecting medical attention. He knew first hand he didn</w:t>
      </w:r>
      <w:r>
        <w:rPr>
          <w:rFonts w:ascii="Times New Roman" w:hAnsi="Times New Roman" w:hint="default"/>
          <w:sz w:val="24"/>
          <w:szCs w:val="24"/>
          <w:rtl w:val="0"/>
        </w:rPr>
        <w:t>’</w:t>
      </w:r>
      <w:r>
        <w:rPr>
          <w:rFonts w:ascii="Times New Roman" w:hAnsi="Times New Roman"/>
          <w:sz w:val="24"/>
          <w:szCs w:val="24"/>
          <w:rtl w:val="0"/>
          <w:lang w:val="en-US"/>
        </w:rPr>
        <w:t>t want to take the flu shot because he didn</w:t>
      </w:r>
      <w:r>
        <w:rPr>
          <w:rFonts w:ascii="Times New Roman" w:hAnsi="Times New Roman" w:hint="default"/>
          <w:sz w:val="24"/>
          <w:szCs w:val="24"/>
          <w:rtl w:val="0"/>
        </w:rPr>
        <w:t>’</w:t>
      </w:r>
      <w:r>
        <w:rPr>
          <w:rFonts w:ascii="Times New Roman" w:hAnsi="Times New Roman"/>
          <w:sz w:val="24"/>
          <w:szCs w:val="24"/>
          <w:rtl w:val="0"/>
          <w:lang w:val="en-US"/>
        </w:rPr>
        <w:t xml:space="preserve">t trust the outcome. His family, on the other hand, disagreed and insisted on the doctors to disobey Mr.Simpson's wishes and still give him the shot. Previously, doctors would make all the decisions for their patients. They would come up with a solution and patients would have to decide if they agreed or not. Now, in order to help patients better understand what is going on with their health doctors started to keep their patients involved. Patients often wonder if they can trust their doctor or if their doctor truly knows what is best for them. When physicians are open and truthful about a person's health, the patient tends to be more comfortable and open. </w:t>
      </w:r>
      <w:r>
        <w:rPr>
          <w:rFonts w:ascii="Times New Roman" w:hAnsi="Times New Roman" w:hint="default"/>
          <w:sz w:val="24"/>
          <w:szCs w:val="24"/>
          <w:rtl w:val="0"/>
        </w:rPr>
        <w:t>“</w:t>
      </w:r>
      <w:r>
        <w:rPr>
          <w:rFonts w:ascii="Times New Roman" w:hAnsi="Times New Roman"/>
          <w:sz w:val="24"/>
          <w:szCs w:val="24"/>
          <w:rtl w:val="0"/>
          <w:lang w:val="en-US"/>
        </w:rPr>
        <w:t>Physicians study for years to become doctors and bring their scientific knowledge and clinical acumen to the office and the bedside. Although patients may not have those skills, they know their own bodies, tolerance for treatment, and the manner in which they are comfortable receiving care</w:t>
      </w:r>
      <w:r>
        <w:rPr>
          <w:rFonts w:ascii="Times New Roman" w:hAnsi="Times New Roman" w:hint="default"/>
          <w:sz w:val="24"/>
          <w:szCs w:val="24"/>
          <w:rtl w:val="0"/>
        </w:rPr>
        <w:t>”</w:t>
      </w:r>
      <w:r>
        <w:rPr>
          <w:rFonts w:ascii="Times New Roman" w:hAnsi="Times New Roman"/>
          <w:sz w:val="24"/>
          <w:szCs w:val="24"/>
          <w:rtl w:val="0"/>
          <w:lang w:val="en-US"/>
        </w:rPr>
        <w:t>. This also contributes to helping the doctor figure out a patient's diagnosis. Respecting your patient's autonomy will not only result in better relationships with your patients but it allows them to be comfortable in discussing their medical concerns.</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Paternalism is the impedance of a state or person with someone else, without wanting to, and interfering with a person's freedom and personal autonomy for his or her own good. The term inspires the possibility of a family drove by the man of the house who takes care of his family, regardless of whether that ought to include now and then challenging their wants and constraining them to do what he realizes will best verify their welfare. </w:t>
      </w:r>
      <w:r>
        <w:rPr>
          <w:rFonts w:ascii="Times New Roman" w:hAnsi="Times New Roman" w:hint="default"/>
          <w:sz w:val="24"/>
          <w:szCs w:val="24"/>
          <w:rtl w:val="0"/>
        </w:rPr>
        <w:t>“</w:t>
      </w:r>
      <w:r>
        <w:rPr>
          <w:rFonts w:ascii="Times New Roman" w:hAnsi="Times New Roman"/>
          <w:sz w:val="24"/>
          <w:szCs w:val="24"/>
          <w:rtl w:val="0"/>
          <w:lang w:val="en-US"/>
        </w:rPr>
        <w:t>A weak paternalist believes that it is legitimate to interfere with the means that agents choose to achieve their ends if those means are likely to defeat those ends.</w:t>
      </w:r>
      <w:r>
        <w:rPr>
          <w:rFonts w:ascii="Times New Roman" w:hAnsi="Times New Roman" w:hint="default"/>
          <w:sz w:val="24"/>
          <w:szCs w:val="24"/>
          <w:rtl w:val="0"/>
        </w:rPr>
        <w:t xml:space="preserve">” </w:t>
      </w:r>
      <w:r>
        <w:rPr>
          <w:rFonts w:ascii="Times New Roman" w:hAnsi="Times New Roman"/>
          <w:sz w:val="24"/>
          <w:szCs w:val="24"/>
          <w:rtl w:val="0"/>
          <w:lang w:val="en-US"/>
        </w:rPr>
        <w:t xml:space="preserve">In other words, weak paternalism alludes to a circumstance wherein the doctor will possibly ignore the patient's solicitations if the patient can't exhibit that their decisions are intentional and well informed. A great example of weak paternalism is shown when the doctors try to trick Mr.Simpson into thinking the flu shot was an </w:t>
      </w:r>
      <w:r>
        <w:rPr>
          <w:rFonts w:ascii="Times New Roman" w:hAnsi="Times New Roman" w:hint="default"/>
          <w:sz w:val="24"/>
          <w:szCs w:val="24"/>
          <w:rtl w:val="0"/>
        </w:rPr>
        <w:t>“</w:t>
      </w:r>
      <w:r>
        <w:rPr>
          <w:rFonts w:ascii="Times New Roman" w:hAnsi="Times New Roman"/>
          <w:sz w:val="24"/>
          <w:szCs w:val="24"/>
          <w:rtl w:val="0"/>
          <w:lang w:val="fr-FR"/>
        </w:rPr>
        <w:t>immune booster</w:t>
      </w:r>
      <w:r>
        <w:rPr>
          <w:rFonts w:ascii="Times New Roman" w:hAnsi="Times New Roman" w:hint="default"/>
          <w:sz w:val="24"/>
          <w:szCs w:val="24"/>
          <w:rtl w:val="0"/>
        </w:rPr>
        <w:t>”</w:t>
      </w:r>
      <w:r>
        <w:rPr>
          <w:rFonts w:ascii="Times New Roman" w:hAnsi="Times New Roman"/>
          <w:sz w:val="24"/>
          <w:szCs w:val="24"/>
          <w:rtl w:val="0"/>
        </w:rPr>
        <w:t>. Mr.Simpson</w:t>
      </w:r>
      <w:r>
        <w:rPr>
          <w:rFonts w:ascii="Times New Roman" w:hAnsi="Times New Roman" w:hint="default"/>
          <w:sz w:val="24"/>
          <w:szCs w:val="24"/>
          <w:rtl w:val="0"/>
        </w:rPr>
        <w:t>’</w:t>
      </w:r>
      <w:r>
        <w:rPr>
          <w:rFonts w:ascii="Times New Roman" w:hAnsi="Times New Roman"/>
          <w:sz w:val="24"/>
          <w:szCs w:val="24"/>
          <w:rtl w:val="0"/>
          <w:lang w:val="en-US"/>
        </w:rPr>
        <w:t xml:space="preserve">s family and physician assumed he was unable to understand the significance behind his medical information or if he decided not to worry about it at all. </w:t>
      </w:r>
      <w:r>
        <w:rPr>
          <w:rFonts w:ascii="Times New Roman" w:hAnsi="Times New Roman" w:hint="default"/>
          <w:sz w:val="24"/>
          <w:szCs w:val="24"/>
          <w:rtl w:val="0"/>
        </w:rPr>
        <w:t>“</w:t>
      </w:r>
      <w:r>
        <w:rPr>
          <w:rFonts w:ascii="Times New Roman" w:hAnsi="Times New Roman"/>
          <w:sz w:val="24"/>
          <w:szCs w:val="24"/>
          <w:rtl w:val="0"/>
          <w:lang w:val="en-US"/>
        </w:rPr>
        <w:t>A strong paternalist believes that people may have mistaken, confused or irrational ends and it is legitimate to interfere to prevent them from achieving those ends.</w:t>
      </w:r>
      <w:r>
        <w:rPr>
          <w:rFonts w:ascii="Times New Roman" w:hAnsi="Times New Roman" w:hint="default"/>
          <w:sz w:val="24"/>
          <w:szCs w:val="24"/>
          <w:rtl w:val="0"/>
        </w:rPr>
        <w:t xml:space="preserve">” </w:t>
      </w:r>
      <w:r>
        <w:rPr>
          <w:rFonts w:ascii="Times New Roman" w:hAnsi="Times New Roman"/>
          <w:sz w:val="24"/>
          <w:szCs w:val="24"/>
          <w:rtl w:val="0"/>
          <w:lang w:val="en-US"/>
        </w:rPr>
        <w:t>This is saying physicians are able to interfere with a patient's decision to prevent them from harming themselves even when the decision is fully voluntary or totally impaired. This is why doctors should be truthful about the consequences patients have to witness when they rather take matters into their own hands. Some doctors have a habit of repackaging the severity of the diagnosis and confusing the patient when they attempt to not instill fear, instead of informing the patient with necessary information regarding the diagnosis. Mr.Simpson wasn</w:t>
      </w:r>
      <w:r>
        <w:rPr>
          <w:rFonts w:ascii="Times New Roman" w:hAnsi="Times New Roman" w:hint="default"/>
          <w:sz w:val="24"/>
          <w:szCs w:val="24"/>
          <w:rtl w:val="0"/>
        </w:rPr>
        <w:t>’</w:t>
      </w:r>
      <w:r>
        <w:rPr>
          <w:rFonts w:ascii="Times New Roman" w:hAnsi="Times New Roman"/>
          <w:sz w:val="24"/>
          <w:szCs w:val="24"/>
          <w:rtl w:val="0"/>
          <w:lang w:val="en-US"/>
        </w:rPr>
        <w:t xml:space="preserve">t provided with the necessary information in order to make a big decision, as an alternative, he was provided with the very minimum and was expected to agree with the professional. </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Truth-telling plays a big part in just about everything, </w:t>
      </w:r>
      <w:r>
        <w:rPr>
          <w:rFonts w:ascii="Times New Roman" w:hAnsi="Times New Roman" w:hint="default"/>
          <w:sz w:val="24"/>
          <w:szCs w:val="24"/>
          <w:rtl w:val="0"/>
        </w:rPr>
        <w:t>“</w:t>
      </w:r>
      <w:r>
        <w:rPr>
          <w:rFonts w:ascii="Times New Roman" w:hAnsi="Times New Roman"/>
          <w:sz w:val="24"/>
          <w:szCs w:val="24"/>
          <w:rtl w:val="0"/>
          <w:lang w:val="en-US"/>
        </w:rPr>
        <w:t>the purpose of truth-telling is not simply to enable patients to make informed choices about health care and other aspects of their lives but also to inform them about their situation</w:t>
      </w:r>
      <w:r>
        <w:rPr>
          <w:rFonts w:ascii="Times New Roman" w:hAnsi="Times New Roman" w:hint="default"/>
          <w:sz w:val="24"/>
          <w:szCs w:val="24"/>
          <w:rtl w:val="0"/>
        </w:rPr>
        <w:t>”</w:t>
      </w:r>
      <w:r>
        <w:rPr>
          <w:rFonts w:ascii="Times New Roman" w:hAnsi="Times New Roman"/>
          <w:sz w:val="24"/>
          <w:szCs w:val="24"/>
          <w:rtl w:val="0"/>
          <w:lang w:val="en-US"/>
        </w:rPr>
        <w:t xml:space="preserve">. In many cases telling the truth can be really hard for physicians depending on the situation no matter how experienced he or she is. Physicians do not want to carry the weight of telling a patient their life might be cut short or in danger because of their health. </w:t>
      </w:r>
      <w:r>
        <w:rPr>
          <w:rFonts w:ascii="Times New Roman" w:hAnsi="Times New Roman" w:hint="default"/>
          <w:sz w:val="24"/>
          <w:szCs w:val="24"/>
          <w:rtl w:val="0"/>
        </w:rPr>
        <w:t>“</w:t>
      </w:r>
      <w:r>
        <w:rPr>
          <w:rFonts w:ascii="Times New Roman" w:hAnsi="Times New Roman"/>
          <w:sz w:val="24"/>
          <w:szCs w:val="24"/>
          <w:rtl w:val="0"/>
          <w:lang w:val="en-US"/>
        </w:rPr>
        <w:t>One of the most pre-disposed values to being truthful is associated with respect for the patient as a person who is able to make a decision. This is because, to determine a course of action and governance of care for a patient, the patient requires nothing less than truthful information.</w:t>
      </w:r>
      <w:r>
        <w:rPr>
          <w:rFonts w:ascii="Times New Roman" w:hAnsi="Times New Roman" w:hint="default"/>
          <w:sz w:val="24"/>
          <w:szCs w:val="24"/>
          <w:rtl w:val="0"/>
        </w:rPr>
        <w:t xml:space="preserve">” </w:t>
      </w:r>
      <w:r>
        <w:rPr>
          <w:rFonts w:ascii="Times New Roman" w:hAnsi="Times New Roman"/>
          <w:sz w:val="24"/>
          <w:szCs w:val="24"/>
          <w:rtl w:val="0"/>
          <w:lang w:val="en-US"/>
        </w:rPr>
        <w:t xml:space="preserve">When patients do not receive the correct information about their health it is hard for them to make sound decisions. Mr.Simpson was told he needed to take the flu shot because it could cause another season of the flu and bronchitis. He was not informed by not taking the shot, it could possibly be the cause of his death. Doctors might have held that information to keep bad news from the 80-year-old man but that was the right thing to do. </w:t>
      </w:r>
      <w:r>
        <w:rPr>
          <w:rFonts w:ascii="Times New Roman" w:hAnsi="Times New Roman" w:hint="default"/>
          <w:sz w:val="24"/>
          <w:szCs w:val="24"/>
          <w:rtl w:val="0"/>
        </w:rPr>
        <w:t>“</w:t>
      </w:r>
      <w:r>
        <w:rPr>
          <w:rFonts w:ascii="Times New Roman" w:hAnsi="Times New Roman"/>
          <w:sz w:val="24"/>
          <w:szCs w:val="24"/>
          <w:rtl w:val="0"/>
          <w:lang w:val="en-US"/>
        </w:rPr>
        <w:t>The truth hurts, as most people say. Yet while honesty has always been understood as the best policy, it has also played a role in the temptation to lie</w:t>
      </w:r>
      <w:r>
        <w:rPr>
          <w:rFonts w:ascii="Times New Roman" w:hAnsi="Times New Roman" w:hint="default"/>
          <w:sz w:val="24"/>
          <w:szCs w:val="24"/>
          <w:rtl w:val="0"/>
        </w:rPr>
        <w:t>”</w:t>
      </w:r>
      <w:r>
        <w:rPr>
          <w:rFonts w:ascii="Times New Roman" w:hAnsi="Times New Roman"/>
          <w:sz w:val="24"/>
          <w:szCs w:val="24"/>
          <w:rtl w:val="0"/>
          <w:lang w:val="en-US"/>
        </w:rPr>
        <w:t>. Yes, telling the old man he could die from not receiving the shot is harsh, but allowing him to die because he didn</w:t>
      </w:r>
      <w:r>
        <w:rPr>
          <w:rFonts w:ascii="Times New Roman" w:hAnsi="Times New Roman" w:hint="default"/>
          <w:sz w:val="24"/>
          <w:szCs w:val="24"/>
          <w:rtl w:val="0"/>
        </w:rPr>
        <w:t>’</w:t>
      </w:r>
      <w:r>
        <w:rPr>
          <w:rFonts w:ascii="Times New Roman" w:hAnsi="Times New Roman"/>
          <w:sz w:val="24"/>
          <w:szCs w:val="24"/>
          <w:rtl w:val="0"/>
          <w:lang w:val="en-US"/>
        </w:rPr>
        <w:t xml:space="preserve">t want to take the shot due to not knowing the severity is even harsher. </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In my opinion, Mr.Simpson wasn</w:t>
      </w:r>
      <w:r>
        <w:rPr>
          <w:rFonts w:ascii="Times New Roman" w:hAnsi="Times New Roman" w:hint="default"/>
          <w:sz w:val="24"/>
          <w:szCs w:val="24"/>
          <w:rtl w:val="0"/>
        </w:rPr>
        <w:t>’</w:t>
      </w:r>
      <w:r>
        <w:rPr>
          <w:rFonts w:ascii="Times New Roman" w:hAnsi="Times New Roman"/>
          <w:sz w:val="24"/>
          <w:szCs w:val="24"/>
          <w:rtl w:val="0"/>
          <w:lang w:val="en-US"/>
        </w:rPr>
        <w:t>t provided with enough information to make a solid decision on rather he would like to take the shot or not. I believe if the doctors were to sit down and explain to the old man the seriousness behind taking the preventative he would quickly change his mind and decide to take the medicine. I'm pretty sure Mr.Simpson does not want to pass away anytime soon. Respect for autonomy, paternalism and truth-telling is the path stay on in the medical field. Mr.Simpson</w:t>
      </w:r>
      <w:r>
        <w:rPr>
          <w:rFonts w:ascii="Times New Roman" w:hAnsi="Times New Roman" w:hint="default"/>
          <w:sz w:val="24"/>
          <w:szCs w:val="24"/>
          <w:rtl w:val="0"/>
        </w:rPr>
        <w:t>’</w:t>
      </w:r>
      <w:r>
        <w:rPr>
          <w:rFonts w:ascii="Times New Roman" w:hAnsi="Times New Roman"/>
          <w:sz w:val="24"/>
          <w:szCs w:val="24"/>
          <w:rtl w:val="0"/>
          <w:lang w:val="en-US"/>
        </w:rPr>
        <w:t>s physicians did not follow the principles behind those words making their jobs a little more difficult then it should have been.</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r>
        <w:rPr>
          <w:rFonts w:ascii="Times New Roman" w:hAnsi="Times New Roman"/>
          <w:b w:val="1"/>
          <w:bCs w:val="1"/>
          <w:sz w:val="24"/>
          <w:szCs w:val="24"/>
          <w:u w:val="single"/>
          <w:rtl w:val="0"/>
          <w:lang w:val="en-US"/>
        </w:rPr>
        <w:t>References</w:t>
      </w:r>
      <w:r>
        <w:rPr>
          <w:rFonts w:ascii="Times New Roman" w:hAnsi="Times New Roman"/>
          <w:sz w:val="24"/>
          <w:szCs w:val="24"/>
          <w:rtl w:val="0"/>
          <w:lang w:val="en-US"/>
        </w:rPr>
        <w:t xml:space="preserve"> </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Bernstein, C. A. (2018, May 6). Take control of your health care (exert your patient autonomy). Retrieved from https://www.health.harvard.edu/blog/take-control-of-your-health-care-exert-your-patient-autonomy-2018050713784.</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Entwistle, V. A., Carter, S. M., Cribb, A., &amp; McCaffery, K. (2010, July). Supporting patient autonomy: the importance of clinician-patient relationships. Retrieved from https://www.ncbi.nlm.nih.gov/pmc/articles/PMC2881979/.</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Zolkefli, Y. (2018, May). The Ethics of Truth-Telling in Health-Care Settings. Retrieved from https://www.ncbi.nlm.nih.gov/pmc/articles/PMC6422557/.</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(n.d.). Retrieved from https://www.collectionscanada.gc.ca/eppp-archive/100/201/300/cdn_medical_association/cmaj/vol-156/issue-2/0225.htm.</w:t>
      </w:r>
    </w:p>
    <w:p>
      <w:pPr>
        <w:pStyle w:val="Body A"/>
        <w:spacing w:line="480" w:lineRule="auto"/>
      </w:pP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